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242" w:rsidRPr="00B339C7" w:rsidRDefault="00C15242" w:rsidP="00B339C7">
      <w:pPr>
        <w:jc w:val="center"/>
        <w:rPr>
          <w:b/>
          <w:sz w:val="48"/>
        </w:rPr>
      </w:pPr>
      <w:r w:rsidRPr="00B339C7">
        <w:rPr>
          <w:b/>
          <w:sz w:val="48"/>
        </w:rPr>
        <w:t>Rule the Book World in a Lunch Hour</w:t>
      </w:r>
    </w:p>
    <w:p w:rsidR="00C15242" w:rsidRDefault="00C15242"/>
    <w:p w:rsidR="00345877" w:rsidRDefault="00C15242">
      <w:r>
        <w:t xml:space="preserve">No one has time to keep up with all the publisher websites, library blogs, booknews blogs, and </w:t>
      </w:r>
      <w:r w:rsidR="00345877">
        <w:t>Twitter feeds</w:t>
      </w:r>
      <w:r>
        <w:t>.</w:t>
      </w:r>
      <w:r w:rsidR="00345877">
        <w:t xml:space="preserve"> These are the blogs and Twitter feeds that have my attention when I want to spend a lunch hour with the book world.</w:t>
      </w:r>
    </w:p>
    <w:p w:rsidR="00345877" w:rsidRDefault="00345877"/>
    <w:p w:rsidR="00C62319" w:rsidRDefault="00753C47">
      <w:r>
        <w:t>RA for All</w:t>
      </w:r>
      <w:r w:rsidR="00C62319">
        <w:t xml:space="preserve">—Becky Spratford posts nearly every day about all things readers’ advisory. This includes brief book reviews, comments on what she’s reading with great annotations, evaluation of book, library, readers’ advisory news, reading maps, book group suggestions, annotated lists of books, genre fiction, nonfiction, web resources, anything that crosses her mind to blog about. </w:t>
      </w:r>
    </w:p>
    <w:p w:rsidR="00C62319" w:rsidRDefault="00C62319">
      <w:hyperlink r:id="rId4" w:history="1">
        <w:r w:rsidRPr="00991182">
          <w:rPr>
            <w:rStyle w:val="Hyperlink"/>
          </w:rPr>
          <w:t>http://raforall.blogspot.com/</w:t>
        </w:r>
      </w:hyperlink>
    </w:p>
    <w:p w:rsidR="00C62319" w:rsidRDefault="00C62319"/>
    <w:p w:rsidR="00C62319" w:rsidRDefault="00C62319">
      <w:r>
        <w:t xml:space="preserve">The Millions—an online magazine that focuses on books, art, and culture. All the contributors are top notch writers who have worked for some of the most well-respected and well-known magazines in the nation. </w:t>
      </w:r>
    </w:p>
    <w:p w:rsidR="00C62319" w:rsidRDefault="00C62319">
      <w:hyperlink r:id="rId5" w:history="1">
        <w:r w:rsidRPr="00991182">
          <w:rPr>
            <w:rStyle w:val="Hyperlink"/>
          </w:rPr>
          <w:t>http://www.themillions.com/</w:t>
        </w:r>
      </w:hyperlink>
    </w:p>
    <w:p w:rsidR="00C62319" w:rsidRDefault="00C62319"/>
    <w:p w:rsidR="00C62319" w:rsidRDefault="00C62319">
      <w:r>
        <w:t>Between the Covers—Connie Ogle is the Book Editor for The Miami Herald and writes this blog. She posts daily musings on books, what she’s reading, the publishing industry, trends in reading/readers/reading devices, and author profiles. I like this blog because I like Connie’s attitude towards books and reading.</w:t>
      </w:r>
    </w:p>
    <w:p w:rsidR="00C62319" w:rsidRDefault="00C62319">
      <w:hyperlink r:id="rId6" w:history="1">
        <w:r w:rsidRPr="00991182">
          <w:rPr>
            <w:rStyle w:val="Hyperlink"/>
          </w:rPr>
          <w:t>http://miamiherald.typepad.com/between_the_covers/</w:t>
        </w:r>
      </w:hyperlink>
    </w:p>
    <w:p w:rsidR="00C62319" w:rsidRDefault="00C62319"/>
    <w:p w:rsidR="00F1360F" w:rsidRDefault="00C62319">
      <w:r>
        <w:t xml:space="preserve">Early Word—Nora Rawlinson started this blog she calls the “publisher/librarian connection” in </w:t>
      </w:r>
      <w:r w:rsidR="00F1360F">
        <w:t xml:space="preserve">January 2008. Nora posts daily much of the breaking news in the book world, i.e. books and authors on TV/radio, which books are getting industry buzz and big marketing pushes, publisher catalogs, publisher contacts, movie/book connections, and lots of news from the book world. </w:t>
      </w:r>
    </w:p>
    <w:p w:rsidR="00F1360F" w:rsidRDefault="00F1360F">
      <w:hyperlink r:id="rId7" w:history="1">
        <w:r w:rsidRPr="00991182">
          <w:rPr>
            <w:rStyle w:val="Hyperlink"/>
          </w:rPr>
          <w:t>http://www.earlyword.com/</w:t>
        </w:r>
      </w:hyperlink>
    </w:p>
    <w:p w:rsidR="00F1360F" w:rsidRDefault="00F1360F"/>
    <w:p w:rsidR="00F1360F" w:rsidRDefault="009C4685">
      <w:r>
        <w:t>Blogging F</w:t>
      </w:r>
      <w:r w:rsidR="00F1360F">
        <w:t>or a Good Book—Williamsburg Regional (VA) Library’s award-winning blog is written by a team of library staff who are passionate about reading/listening/viewing. B</w:t>
      </w:r>
      <w:r>
        <w:t>F</w:t>
      </w:r>
      <w:r w:rsidR="00F1360F">
        <w:t xml:space="preserve">GB isn’t limited to books, they’ll post about popular films and music occasionally. Read this blog for pointers on how to write about books in ways that patrons will find valuable. </w:t>
      </w:r>
    </w:p>
    <w:p w:rsidR="00F1360F" w:rsidRDefault="00F1360F">
      <w:hyperlink r:id="rId8" w:history="1">
        <w:r w:rsidRPr="00991182">
          <w:rPr>
            <w:rStyle w:val="Hyperlink"/>
          </w:rPr>
          <w:t>http://bfgb.wordpress.com/</w:t>
        </w:r>
      </w:hyperlink>
    </w:p>
    <w:p w:rsidR="00F1360F" w:rsidRDefault="00F1360F"/>
    <w:p w:rsidR="009C4685" w:rsidRDefault="009C4685">
      <w:r>
        <w:t>Book Group Buzz—One of Booklist Online’s family of blogs. Full disclosure, I blog for BGB (not be confused with BFGB). I am one of a cadre of bloggers with a passion for book groups and how to make/keep them fun and challenging. Posts are uploaded almost every day and all the writers have specialties and vast experience with book groups. Get advice for good book group titles, resources in print and on the internet, handling sticky book group situations (or readers), and how to use award winning titles in a group.</w:t>
      </w:r>
    </w:p>
    <w:p w:rsidR="00CD267D" w:rsidRDefault="00CD267D">
      <w:hyperlink r:id="rId9" w:history="1">
        <w:r w:rsidRPr="00991182">
          <w:rPr>
            <w:rStyle w:val="Hyperlink"/>
          </w:rPr>
          <w:t>http://bookgroupbuzz.booklistonline.com/</w:t>
        </w:r>
      </w:hyperlink>
    </w:p>
    <w:p w:rsidR="00CD267D" w:rsidRDefault="00CD267D"/>
    <w:p w:rsidR="00E72F5F" w:rsidRDefault="00E72F5F">
      <w:r>
        <w:t>Twitter Feeds</w:t>
      </w:r>
    </w:p>
    <w:p w:rsidR="00E72F5F" w:rsidRDefault="00E72F5F">
      <w:r>
        <w:t>The easiest way to do this is click on the link to the list of Twitter feeds I have in a list called Book News.</w:t>
      </w:r>
    </w:p>
    <w:p w:rsidR="00E72F5F" w:rsidRDefault="00E72F5F">
      <w:hyperlink r:id="rId10" w:history="1">
        <w:r w:rsidRPr="00991182">
          <w:rPr>
            <w:rStyle w:val="Hyperlink"/>
          </w:rPr>
          <w:t>http://twitter.com/#!/MarianLiberryan/booknews</w:t>
        </w:r>
      </w:hyperlink>
    </w:p>
    <w:p w:rsidR="00E72F5F" w:rsidRDefault="00E72F5F"/>
    <w:p w:rsidR="00FE4C1D" w:rsidRDefault="00FE4C1D">
      <w:r>
        <w:t xml:space="preserve">But here’s a list of </w:t>
      </w:r>
      <w:r w:rsidR="00F64786">
        <w:t>some of</w:t>
      </w:r>
      <w:r>
        <w:t xml:space="preserve"> the tweeters on the list:</w:t>
      </w:r>
    </w:p>
    <w:p w:rsidR="00FE4C1D" w:rsidRDefault="00FE4C1D">
      <w:r>
        <w:t xml:space="preserve">NY Review of Books </w:t>
      </w:r>
      <w:hyperlink r:id="rId11" w:history="1">
        <w:r w:rsidRPr="00991182">
          <w:rPr>
            <w:rStyle w:val="Hyperlink"/>
          </w:rPr>
          <w:t>http://twitter.com/#!/nybooks</w:t>
        </w:r>
      </w:hyperlink>
    </w:p>
    <w:p w:rsidR="00FE4C1D" w:rsidRDefault="00FE4C1D">
      <w:r>
        <w:t xml:space="preserve">NPRBooks </w:t>
      </w:r>
      <w:hyperlink r:id="rId12" w:history="1">
        <w:r w:rsidRPr="00991182">
          <w:rPr>
            <w:rStyle w:val="Hyperlink"/>
          </w:rPr>
          <w:t>http://twitter.com/#!/nprbooks</w:t>
        </w:r>
      </w:hyperlink>
    </w:p>
    <w:p w:rsidR="00FE4C1D" w:rsidRDefault="00FE4C1D">
      <w:r>
        <w:t xml:space="preserve">SmartBitches </w:t>
      </w:r>
      <w:hyperlink r:id="rId13" w:history="1">
        <w:r w:rsidRPr="00991182">
          <w:rPr>
            <w:rStyle w:val="Hyperlink"/>
          </w:rPr>
          <w:t>http://twitter.com/#!/smartbitches</w:t>
        </w:r>
      </w:hyperlink>
    </w:p>
    <w:p w:rsidR="00FE4C1D" w:rsidRDefault="00FE4C1D">
      <w:r>
        <w:t xml:space="preserve">Readersadvisory </w:t>
      </w:r>
      <w:hyperlink r:id="rId14" w:history="1">
        <w:r w:rsidRPr="00991182">
          <w:rPr>
            <w:rStyle w:val="Hyperlink"/>
          </w:rPr>
          <w:t>http://twitter.com/#!/readersadvisory</w:t>
        </w:r>
      </w:hyperlink>
    </w:p>
    <w:p w:rsidR="00F64786" w:rsidRDefault="00FE4C1D">
      <w:r>
        <w:t xml:space="preserve">ShelfAwareness </w:t>
      </w:r>
      <w:hyperlink r:id="rId15" w:history="1">
        <w:r w:rsidR="00F64786" w:rsidRPr="00991182">
          <w:rPr>
            <w:rStyle w:val="Hyperlink"/>
          </w:rPr>
          <w:t>http://twitter.com/#!/ShelfAwareness</w:t>
        </w:r>
      </w:hyperlink>
    </w:p>
    <w:p w:rsidR="005B13BC" w:rsidRDefault="00F64786">
      <w:r>
        <w:t xml:space="preserve">Audible </w:t>
      </w:r>
      <w:hyperlink r:id="rId16" w:history="1">
        <w:r w:rsidRPr="00991182">
          <w:rPr>
            <w:rStyle w:val="Hyperlink"/>
          </w:rPr>
          <w:t>http://twitter.com/#!/audible_com</w:t>
        </w:r>
      </w:hyperlink>
    </w:p>
    <w:p w:rsidR="00AB1232" w:rsidRDefault="005B13BC">
      <w:r>
        <w:t xml:space="preserve">Reading Group Center </w:t>
      </w:r>
      <w:hyperlink r:id="rId17" w:history="1">
        <w:r w:rsidR="00AB1232" w:rsidRPr="00991182">
          <w:rPr>
            <w:rStyle w:val="Hyperlink"/>
          </w:rPr>
          <w:t>http://twitter.com/#!/RGCenter</w:t>
        </w:r>
      </w:hyperlink>
    </w:p>
    <w:p w:rsidR="00AB1232" w:rsidRDefault="00AB1232"/>
    <w:p w:rsidR="00AB1232" w:rsidRDefault="00AB1232"/>
    <w:p w:rsidR="00F64786" w:rsidRPr="00AB1232" w:rsidRDefault="00AB1232">
      <w:pPr>
        <w:rPr>
          <w:i/>
          <w:sz w:val="16"/>
        </w:rPr>
      </w:pPr>
      <w:r w:rsidRPr="00AB1232">
        <w:rPr>
          <w:i/>
          <w:sz w:val="16"/>
        </w:rPr>
        <w:t>Compiled by Kaite Stover, Readers’ Services Manager for the Kansas City Public Library.</w:t>
      </w:r>
    </w:p>
    <w:p w:rsidR="00E72F5F" w:rsidRDefault="00E72F5F"/>
    <w:p w:rsidR="00C62319" w:rsidRDefault="00806A80">
      <w:r>
        <w:t>Twitter: @MarianLiberryan</w:t>
      </w:r>
    </w:p>
    <w:p w:rsidR="00C15242" w:rsidRDefault="00C15242"/>
    <w:sectPr w:rsidR="00C15242" w:rsidSect="00C152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15242"/>
    <w:rsid w:val="00345877"/>
    <w:rsid w:val="005B13BC"/>
    <w:rsid w:val="00753C47"/>
    <w:rsid w:val="00806A80"/>
    <w:rsid w:val="009C4685"/>
    <w:rsid w:val="00AB1232"/>
    <w:rsid w:val="00B339C7"/>
    <w:rsid w:val="00C15242"/>
    <w:rsid w:val="00C62319"/>
    <w:rsid w:val="00CD267D"/>
    <w:rsid w:val="00E72F5F"/>
    <w:rsid w:val="00F1360F"/>
    <w:rsid w:val="00F64786"/>
    <w:rsid w:val="00FE4C1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257"/>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6231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yperlink" Target="http://twitter.com/#!/readersadvisory" TargetMode="External"/><Relationship Id="rId4" Type="http://schemas.openxmlformats.org/officeDocument/2006/relationships/hyperlink" Target="http://raforall.blogspot.com/" TargetMode="External"/><Relationship Id="rId7" Type="http://schemas.openxmlformats.org/officeDocument/2006/relationships/hyperlink" Target="http://www.earlyword.com/" TargetMode="External"/><Relationship Id="rId11" Type="http://schemas.openxmlformats.org/officeDocument/2006/relationships/hyperlink" Target="http://twitter.com/#!/nybooks" TargetMode="External"/><Relationship Id="rId1" Type="http://schemas.openxmlformats.org/officeDocument/2006/relationships/styles" Target="styles.xml"/><Relationship Id="rId6" Type="http://schemas.openxmlformats.org/officeDocument/2006/relationships/hyperlink" Target="http://miamiherald.typepad.com/between_the_covers/" TargetMode="External"/><Relationship Id="rId16" Type="http://schemas.openxmlformats.org/officeDocument/2006/relationships/hyperlink" Target="http://twitter.com/#!/audible_com" TargetMode="External"/><Relationship Id="rId8" Type="http://schemas.openxmlformats.org/officeDocument/2006/relationships/hyperlink" Target="http://bfgb.wordpress.com/" TargetMode="External"/><Relationship Id="rId13" Type="http://schemas.openxmlformats.org/officeDocument/2006/relationships/hyperlink" Target="http://twitter.com/#!/smartbitches" TargetMode="External"/><Relationship Id="rId10" Type="http://schemas.openxmlformats.org/officeDocument/2006/relationships/hyperlink" Target="http://twitter.com/#!/MarianLiberryan/booknews" TargetMode="External"/><Relationship Id="rId5" Type="http://schemas.openxmlformats.org/officeDocument/2006/relationships/hyperlink" Target="http://www.themillions.com/" TargetMode="External"/><Relationship Id="rId15" Type="http://schemas.openxmlformats.org/officeDocument/2006/relationships/hyperlink" Target="http://twitter.com/#!/ShelfAwareness" TargetMode="External"/><Relationship Id="rId12" Type="http://schemas.openxmlformats.org/officeDocument/2006/relationships/hyperlink" Target="http://twitter.com/#!/nprbooks" TargetMode="External"/><Relationship Id="rId17" Type="http://schemas.openxmlformats.org/officeDocument/2006/relationships/hyperlink" Target="http://twitter.com/#!/RGCenter" TargetMode="External"/><Relationship Id="rId19" Type="http://schemas.openxmlformats.org/officeDocument/2006/relationships/theme" Target="theme/theme1.xml"/><Relationship Id="rId2" Type="http://schemas.openxmlformats.org/officeDocument/2006/relationships/settings" Target="settings.xml"/><Relationship Id="rId9" Type="http://schemas.openxmlformats.org/officeDocument/2006/relationships/hyperlink" Target="http://bookgroupbuzz.booklistonline.com/" TargetMode="External"/><Relationship Id="rId3" Type="http://schemas.openxmlformats.org/officeDocument/2006/relationships/webSettings" Target="webSettings.xml"/><Relationship Id="rId1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409</Words>
  <Characters>2333</Characters>
  <Application>Microsoft Macintosh Word</Application>
  <DocSecurity>0</DocSecurity>
  <Lines>19</Lines>
  <Paragraphs>4</Paragraphs>
  <ScaleCrop>false</ScaleCrop>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Stover</dc:creator>
  <cp:keywords/>
  <cp:lastModifiedBy>Catherine Stover</cp:lastModifiedBy>
  <cp:revision>10</cp:revision>
  <dcterms:created xsi:type="dcterms:W3CDTF">2011-03-16T22:31:00Z</dcterms:created>
  <dcterms:modified xsi:type="dcterms:W3CDTF">2011-03-16T23:30:00Z</dcterms:modified>
</cp:coreProperties>
</file>